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3" w:rsidRPr="007C3C8E" w:rsidRDefault="00A36723" w:rsidP="0099354A">
      <w:pPr>
        <w:pStyle w:val="Titolo9"/>
        <w:autoSpaceDE w:val="0"/>
        <w:spacing w:line="280" w:lineRule="exact"/>
        <w:ind w:firstLine="3519"/>
        <w:jc w:val="both"/>
        <w:rPr>
          <w:rFonts w:cs="Tahoma"/>
          <w:b w:val="0"/>
          <w:sz w:val="28"/>
          <w:szCs w:val="28"/>
        </w:rPr>
      </w:pPr>
      <w:r w:rsidRPr="007C3C8E">
        <w:rPr>
          <w:rFonts w:cs="Tahoma"/>
          <w:b w:val="0"/>
          <w:sz w:val="28"/>
          <w:szCs w:val="28"/>
        </w:rPr>
        <w:t>A</w:t>
      </w:r>
      <w:r w:rsidR="0099354A" w:rsidRPr="007C3C8E">
        <w:rPr>
          <w:rFonts w:cs="Tahoma"/>
          <w:b w:val="0"/>
          <w:sz w:val="28"/>
          <w:szCs w:val="28"/>
        </w:rPr>
        <w:t>L</w:t>
      </w:r>
      <w:r w:rsidRPr="007C3C8E">
        <w:rPr>
          <w:rFonts w:cs="Tahoma"/>
          <w:b w:val="0"/>
          <w:sz w:val="28"/>
          <w:szCs w:val="28"/>
        </w:rPr>
        <w:t xml:space="preserve"> </w:t>
      </w:r>
      <w:r w:rsidR="00446FC5" w:rsidRPr="007C3C8E">
        <w:rPr>
          <w:rFonts w:cs="Tahoma"/>
          <w:b w:val="0"/>
          <w:sz w:val="28"/>
          <w:szCs w:val="28"/>
        </w:rPr>
        <w:t>Comune di</w:t>
      </w:r>
      <w:r w:rsidR="002F7BF5" w:rsidRPr="007C3C8E">
        <w:rPr>
          <w:rFonts w:cs="Tahoma"/>
          <w:b w:val="0"/>
          <w:sz w:val="28"/>
          <w:szCs w:val="28"/>
        </w:rPr>
        <w:t xml:space="preserve"> </w:t>
      </w:r>
      <w:r w:rsidR="007C3C8E" w:rsidRPr="007C3C8E">
        <w:rPr>
          <w:rFonts w:cs="Tahoma"/>
          <w:b w:val="0"/>
          <w:sz w:val="28"/>
          <w:szCs w:val="28"/>
        </w:rPr>
        <w:t>Baiano</w:t>
      </w:r>
    </w:p>
    <w:p w:rsidR="007C3C8E" w:rsidRPr="007C3C8E" w:rsidRDefault="007C3C8E" w:rsidP="007C3C8E">
      <w:pPr>
        <w:pStyle w:val="Corpotesto"/>
        <w:rPr>
          <w:sz w:val="28"/>
          <w:szCs w:val="28"/>
        </w:rPr>
      </w:pP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</w:r>
      <w:r w:rsidRPr="007C3C8E">
        <w:rPr>
          <w:sz w:val="28"/>
          <w:szCs w:val="28"/>
        </w:rPr>
        <w:tab/>
        <w:t>Provincia di Avellino</w:t>
      </w:r>
    </w:p>
    <w:bookmarkStart w:id="0" w:name="_GoBack"/>
    <w:bookmarkEnd w:id="0"/>
    <w:p w:rsidR="00A36723" w:rsidRDefault="007C3C8E" w:rsidP="00A36723">
      <w:pPr>
        <w:autoSpaceDE w:val="0"/>
        <w:ind w:left="5040"/>
        <w:rPr>
          <w:rFonts w:ascii="Arial" w:hAnsi="Arial" w:cs="Tahoma"/>
          <w:i/>
          <w:iCs/>
        </w:rPr>
      </w:pPr>
      <w:r>
        <w:rPr>
          <w:rFonts w:ascii="Arial" w:hAnsi="Arial" w:cs="Tahoma"/>
          <w:i/>
          <w:iCs/>
        </w:rPr>
        <w:fldChar w:fldCharType="begin"/>
      </w:r>
      <w:r>
        <w:rPr>
          <w:rFonts w:ascii="Arial" w:hAnsi="Arial" w:cs="Tahoma"/>
          <w:i/>
          <w:iCs/>
        </w:rPr>
        <w:instrText xml:space="preserve"> HYPERLINK "mailto:Protocollo.baiano@asmepec.it" </w:instrText>
      </w:r>
      <w:r>
        <w:rPr>
          <w:rFonts w:ascii="Arial" w:hAnsi="Arial" w:cs="Tahoma"/>
          <w:i/>
          <w:iCs/>
        </w:rPr>
        <w:fldChar w:fldCharType="separate"/>
      </w:r>
      <w:r w:rsidRPr="006B6DE9">
        <w:rPr>
          <w:rStyle w:val="Collegamentoipertestuale"/>
          <w:rFonts w:ascii="Arial" w:hAnsi="Arial" w:cs="Tahoma"/>
          <w:i/>
          <w:iCs/>
        </w:rPr>
        <w:t>Protocollo.baiano@asmepec.it</w:t>
      </w:r>
      <w:r>
        <w:rPr>
          <w:rFonts w:ascii="Arial" w:hAnsi="Arial" w:cs="Tahoma"/>
          <w:i/>
          <w:iCs/>
        </w:rPr>
        <w:fldChar w:fldCharType="end"/>
      </w:r>
    </w:p>
    <w:p w:rsidR="007C3C8E" w:rsidRDefault="007C3C8E" w:rsidP="00A36723">
      <w:pPr>
        <w:autoSpaceDE w:val="0"/>
        <w:ind w:left="5040"/>
        <w:rPr>
          <w:rFonts w:ascii="Arial" w:hAnsi="Arial" w:cs="Arial"/>
        </w:rPr>
      </w:pPr>
      <w:hyperlink r:id="rId9" w:history="1">
        <w:r w:rsidRPr="006B6DE9">
          <w:rPr>
            <w:rStyle w:val="Collegamentoipertestuale"/>
            <w:rFonts w:ascii="Arial" w:hAnsi="Arial" w:cs="Tahoma"/>
            <w:i/>
            <w:iCs/>
          </w:rPr>
          <w:t>biblioteca@comune.baiano.av.it</w:t>
        </w:r>
      </w:hyperlink>
      <w:r>
        <w:rPr>
          <w:rFonts w:ascii="Arial" w:hAnsi="Arial" w:cs="Tahoma"/>
          <w:i/>
          <w:iCs/>
        </w:rPr>
        <w:t xml:space="preserve"> </w:t>
      </w: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133"/>
      </w:tblGrid>
      <w:tr w:rsidR="00A36723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36723" w:rsidRPr="0099354A" w:rsidRDefault="0099354A" w:rsidP="00FD45A3">
            <w:pPr>
              <w:pStyle w:val="NormaleWeb"/>
              <w:spacing w:before="0" w:beforeAutospacing="0"/>
              <w:jc w:val="both"/>
              <w:rPr>
                <w:i/>
              </w:rPr>
            </w:pPr>
            <w:r w:rsidRPr="0099354A">
              <w:rPr>
                <w:b/>
                <w:i/>
              </w:rPr>
              <w:t>M</w:t>
            </w:r>
            <w:r w:rsidR="00A36723" w:rsidRPr="0099354A">
              <w:rPr>
                <w:b/>
                <w:i/>
              </w:rPr>
              <w:t>anifestazione interesse alla fornitura di libri per la biblioteca comunale da parte di librerie, ai sensi del D.M. del Ministero per i beni e le attività culturali e per il turismo n. 267 del 4/06/2020 per il sostegno del libro e della filiera dell’editoria libraria, afferenti al Fondo Emergenze Imprese e Istituzioni Culturali di cui all’art. 183, comma 2,</w:t>
            </w:r>
            <w:r w:rsidR="00A36723" w:rsidRPr="0099354A">
              <w:rPr>
                <w:i/>
              </w:rPr>
              <w:t xml:space="preserve"> </w:t>
            </w:r>
            <w:r w:rsidR="00A36723" w:rsidRPr="0099354A">
              <w:rPr>
                <w:b/>
                <w:i/>
              </w:rPr>
              <w:t xml:space="preserve">del D.L. N. 34/2020. </w:t>
            </w:r>
            <w:r w:rsidR="00A36723" w:rsidRPr="0099354A">
              <w:rPr>
                <w:b/>
                <w:bCs/>
                <w:i/>
              </w:rPr>
              <w:t xml:space="preserve"> </w:t>
            </w:r>
            <w:r w:rsidR="00FD45A3">
              <w:rPr>
                <w:b/>
                <w:bCs/>
                <w:i/>
              </w:rPr>
              <w:t xml:space="preserve">                       </w:t>
            </w:r>
            <w:r w:rsidR="00A36723" w:rsidRPr="0099354A">
              <w:rPr>
                <w:b/>
                <w:bCs/>
                <w:i/>
                <w:u w:val="single"/>
              </w:rPr>
              <w:t>Istanza di partecipazione e connesse dichi</w:t>
            </w:r>
            <w:r w:rsidR="00A36723" w:rsidRPr="0099354A">
              <w:rPr>
                <w:b/>
                <w:bCs/>
                <w:i/>
                <w:color w:val="000000"/>
                <w:u w:val="single"/>
              </w:rPr>
              <w:t>arazioni</w:t>
            </w:r>
            <w:r w:rsidR="00A36723" w:rsidRPr="0099354A">
              <w:rPr>
                <w:b/>
                <w:bCs/>
                <w:i/>
                <w:color w:val="000000"/>
              </w:rPr>
              <w:t>.</w:t>
            </w:r>
          </w:p>
        </w:tc>
      </w:tr>
    </w:tbl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Default="00A36723" w:rsidP="00A36723">
      <w:pPr>
        <w:jc w:val="both"/>
        <w:rPr>
          <w:rFonts w:ascii="Arial" w:hAnsi="Arial" w:cs="Arial"/>
        </w:rPr>
      </w:pPr>
    </w:p>
    <w:p w:rsidR="00A36723" w:rsidRPr="0099354A" w:rsidRDefault="00FD45A3" w:rsidP="00FD45A3">
      <w:r>
        <w:t>A</w:t>
      </w:r>
      <w:r w:rsidR="00A36723" w:rsidRPr="0099354A">
        <w:t>i sensi degli artt. 46 e 47 del D.P.R. n. 445/2000</w:t>
      </w:r>
    </w:p>
    <w:p w:rsidR="00A36723" w:rsidRPr="0099354A" w:rsidRDefault="00A36723" w:rsidP="00A36723">
      <w:pPr>
        <w:jc w:val="both"/>
      </w:pP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t>Il/la sottoscritto/a ________________________________________________________</w:t>
      </w:r>
      <w:r w:rsidR="0099354A">
        <w:t>______</w:t>
      </w:r>
      <w:r w:rsidRPr="0099354A">
        <w:t>,</w:t>
      </w:r>
      <w:r w:rsidRPr="0099354A">
        <w:rPr>
          <w:color w:val="000000"/>
        </w:rPr>
        <w:t xml:space="preserve"> n</w:t>
      </w:r>
      <w:r w:rsidRPr="0099354A">
        <w:t xml:space="preserve">ato/a </w:t>
      </w:r>
      <w:proofErr w:type="spellStart"/>
      <w:r w:rsidRPr="0099354A">
        <w:t>a</w:t>
      </w:r>
      <w:proofErr w:type="spellEnd"/>
      <w:r w:rsidRPr="0099354A">
        <w:t xml:space="preserve"> ______________________________________</w:t>
      </w:r>
      <w:r w:rsidR="0099354A">
        <w:t>_________</w:t>
      </w:r>
      <w:r w:rsidRPr="0099354A">
        <w:rPr>
          <w:color w:val="000000"/>
        </w:rPr>
        <w:t xml:space="preserve"> il _______________________,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</w:t>
      </w:r>
      <w:r w:rsidR="00DF0B02">
        <w:rPr>
          <w:color w:val="000000"/>
        </w:rPr>
        <w:t>___________</w:t>
      </w:r>
      <w:r w:rsidRPr="0099354A">
        <w:rPr>
          <w:color w:val="000000"/>
        </w:rPr>
        <w:t xml:space="preserve">_, </w:t>
      </w:r>
    </w:p>
    <w:p w:rsidR="0099354A" w:rsidRDefault="00A36723" w:rsidP="00A36723">
      <w:pPr>
        <w:shd w:val="clear" w:color="auto" w:fill="FFFFFF"/>
        <w:spacing w:line="369" w:lineRule="exact"/>
        <w:jc w:val="both"/>
        <w:rPr>
          <w:color w:val="000000"/>
        </w:rPr>
      </w:pPr>
      <w:r w:rsidRPr="0099354A">
        <w:t>codice fiscale n. ______________________________________________________</w:t>
      </w:r>
      <w:r w:rsidR="00DF0B02">
        <w:t>________</w:t>
      </w:r>
      <w:r w:rsidRPr="0099354A">
        <w:t>____</w:t>
      </w:r>
      <w:r w:rsidRPr="0099354A">
        <w:rPr>
          <w:color w:val="000000"/>
        </w:rPr>
        <w:t xml:space="preserve">,  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partita IVA n. 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codice ATECO principale ________</w:t>
      </w:r>
      <w:r w:rsidR="00250391">
        <w:rPr>
          <w:color w:val="000000"/>
        </w:rPr>
        <w:t>/secondario</w:t>
      </w:r>
      <w:r w:rsidRPr="0099354A">
        <w:rPr>
          <w:color w:val="000000"/>
        </w:rPr>
        <w:t>__________</w:t>
      </w:r>
      <w:r w:rsidR="00250391">
        <w:rPr>
          <w:color w:val="000000"/>
        </w:rPr>
        <w:t>/nessun codice essendo editore locale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PEC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email ____________________________________________________________</w:t>
      </w:r>
      <w:r w:rsidR="00DF0B02">
        <w:rPr>
          <w:color w:val="000000"/>
        </w:rPr>
        <w:t>________</w:t>
      </w:r>
      <w:r w:rsidRPr="0099354A">
        <w:rPr>
          <w:color w:val="000000"/>
        </w:rPr>
        <w:t>______,</w:t>
      </w:r>
    </w:p>
    <w:p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telefono ____________________________________________</w:t>
      </w:r>
      <w:r w:rsidR="00DF0B02">
        <w:rPr>
          <w:color w:val="000000"/>
        </w:rPr>
        <w:t>____________________________</w:t>
      </w:r>
      <w:r w:rsidRPr="0099354A">
        <w:rPr>
          <w:color w:val="000000"/>
        </w:rPr>
        <w:t>,</w:t>
      </w:r>
    </w:p>
    <w:p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Titolo5"/>
        <w:spacing w:line="369" w:lineRule="exact"/>
        <w:jc w:val="left"/>
      </w:pPr>
      <w:r w:rsidRPr="0099354A">
        <w:rPr>
          <w:rFonts w:ascii="Times New Roman" w:hAnsi="Times New Roman" w:cs="Times New Roman"/>
          <w:sz w:val="24"/>
        </w:rPr>
        <w:t xml:space="preserve">MANIFESTA </w:t>
      </w:r>
      <w:r w:rsidRPr="0099354A">
        <w:rPr>
          <w:rFonts w:ascii="Times New Roman" w:hAnsi="Times New Roman" w:cs="Times New Roman"/>
          <w:b w:val="0"/>
          <w:sz w:val="24"/>
        </w:rPr>
        <w:t>il proprio interesse a poter effettuare la fornitura di cui all’oggetto</w:t>
      </w:r>
      <w:r w:rsidR="00250391">
        <w:rPr>
          <w:rFonts w:ascii="Times New Roman" w:hAnsi="Times New Roman" w:cs="Times New Roman"/>
          <w:sz w:val="24"/>
        </w:rPr>
        <w:t xml:space="preserve"> </w:t>
      </w:r>
      <w:r w:rsidR="00250391">
        <w:rPr>
          <w:rFonts w:ascii="Times New Roman" w:hAnsi="Times New Roman" w:cs="Times New Roman"/>
          <w:b w:val="0"/>
          <w:sz w:val="24"/>
        </w:rPr>
        <w:t>ed offre: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79547B" w:rsidP="00A36723">
      <w:r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con angoli arrotondati 2" o:spid="_x0000_s1026" style="position:absolute;margin-left:-.55pt;margin-top:3pt;width:1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    <w10:wrap type="tight"/>
              </v:roundrect>
            </w:pict>
          </mc:Fallback>
        </mc:AlternateContent>
      </w:r>
      <w:r w:rsidR="00A36723" w:rsidRPr="0099354A">
        <w:rPr>
          <w:kern w:val="2"/>
        </w:rPr>
        <w:t xml:space="preserve"> uno sconto del ______ % su tutta la fornitura </w:t>
      </w:r>
    </w:p>
    <w:p w:rsidR="00A36723" w:rsidRPr="0099354A" w:rsidRDefault="00A36723" w:rsidP="00A36723">
      <w:pPr>
        <w:rPr>
          <w:kern w:val="2"/>
        </w:rPr>
      </w:pPr>
    </w:p>
    <w:p w:rsidR="00A36723" w:rsidRPr="0099354A" w:rsidRDefault="0079547B" w:rsidP="00A36723">
      <w:pPr>
        <w:spacing w:line="369" w:lineRule="exact"/>
      </w:pPr>
      <w:r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con angoli arrotondati 1" o:spid="_x0000_s1026" style="position:absolute;margin-left:-.55pt;margin-top:3pt;width:1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    <w10:wrap type="tight"/>
              </v:roundrect>
            </w:pict>
          </mc:Fallback>
        </mc:AlternateContent>
      </w:r>
      <w:r w:rsidR="00A36723" w:rsidRPr="0099354A">
        <w:rPr>
          <w:kern w:val="2"/>
        </w:rPr>
        <w:t xml:space="preserve"> nessuno sconto</w:t>
      </w:r>
    </w:p>
    <w:p w:rsidR="00A36723" w:rsidRPr="0099354A" w:rsidRDefault="00A36723" w:rsidP="00A36723">
      <w:pPr>
        <w:spacing w:line="369" w:lineRule="exact"/>
        <w:rPr>
          <w:kern w:val="2"/>
        </w:rPr>
      </w:pP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A tal fine, ai sensi degli articoli 46, 47 e 77-bis del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28 dicembre 2000, n. 445, e successive modifiche, consapevole delle sanzioni penali previste dall'articolo 76 del medesimo </w:t>
      </w:r>
      <w:proofErr w:type="spellStart"/>
      <w:r w:rsidRPr="0099354A">
        <w:rPr>
          <w:rFonts w:ascii="Times New Roman" w:hAnsi="Times New Roman" w:cs="Times New Roman"/>
          <w:sz w:val="24"/>
        </w:rPr>
        <w:t>d.P.R.</w:t>
      </w:r>
      <w:proofErr w:type="spellEnd"/>
      <w:r w:rsidRPr="0099354A">
        <w:rPr>
          <w:rFonts w:ascii="Times New Roman" w:hAnsi="Times New Roman" w:cs="Times New Roman"/>
          <w:sz w:val="24"/>
        </w:rPr>
        <w:t xml:space="preserve"> n. 445/2000, per le ipotesi di falsità in atti e dichiarazioni mendaci ivi indicate,</w:t>
      </w:r>
    </w:p>
    <w:p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250391" w:rsidRDefault="00250391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lastRenderedPageBreak/>
        <w:t>DICHIARA</w:t>
      </w:r>
    </w:p>
    <w:p w:rsidR="00FD45A3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 xml:space="preserve">L’iscrizione nel registro delle imprese della C.C.I.A.A. di ___________ con 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 xml:space="preserve">codice ATECO principale 47.61 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>codice ATECO secondario 47.61</w:t>
      </w:r>
    </w:p>
    <w:p w:rsidR="00FD45A3" w:rsidRDefault="00FD45A3" w:rsidP="00FD45A3">
      <w:pPr>
        <w:pStyle w:val="Paragrafoelenco"/>
        <w:numPr>
          <w:ilvl w:val="0"/>
          <w:numId w:val="3"/>
        </w:numPr>
        <w:tabs>
          <w:tab w:val="left" w:pos="60"/>
        </w:tabs>
        <w:spacing w:line="369" w:lineRule="exact"/>
        <w:jc w:val="both"/>
      </w:pPr>
      <w:r>
        <w:t>nessun codice essendo editore locale distributore delle proprie edizioni;</w:t>
      </w:r>
    </w:p>
    <w:p w:rsid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t xml:space="preserve">di </w:t>
      </w:r>
      <w:r w:rsidR="00A36723" w:rsidRPr="0099354A">
        <w:t xml:space="preserve">possedere tutti i requisiti di ordine generale di cui all’articolo 80 del </w:t>
      </w:r>
      <w:proofErr w:type="spellStart"/>
      <w:r w:rsidR="00A36723" w:rsidRPr="0099354A">
        <w:t>D.Lgs.</w:t>
      </w:r>
      <w:proofErr w:type="spellEnd"/>
      <w:r w:rsidR="00A36723" w:rsidRPr="0099354A">
        <w:t xml:space="preserve"> 50/2016 e </w:t>
      </w:r>
      <w:proofErr w:type="spellStart"/>
      <w:r w:rsidR="00A36723" w:rsidRPr="0099354A">
        <w:t>ss.mm.ii</w:t>
      </w:r>
      <w:proofErr w:type="spellEnd"/>
      <w:r w:rsidR="00A36723" w:rsidRPr="0099354A">
        <w:t>.;</w:t>
      </w:r>
    </w:p>
    <w:p w:rsidR="0099354A" w:rsidRPr="00FD45A3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Pr="0099354A">
        <w:rPr>
          <w:color w:val="1C2024"/>
        </w:rPr>
        <w:t xml:space="preserve"> 50/2016 e </w:t>
      </w:r>
      <w:proofErr w:type="spellStart"/>
      <w:r w:rsidRPr="0099354A">
        <w:rPr>
          <w:color w:val="1C2024"/>
        </w:rPr>
        <w:t>ss.mm.ii</w:t>
      </w:r>
      <w:proofErr w:type="spellEnd"/>
      <w:r w:rsidRPr="0099354A">
        <w:rPr>
          <w:color w:val="1C2024"/>
        </w:rPr>
        <w:t>.;</w:t>
      </w:r>
    </w:p>
    <w:p w:rsidR="00FD45A3" w:rsidRPr="00FD45A3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>l’assenza di cause di divieto, decadenza o di sospensione di cui all’art. 67 del D.lgs. n. 159/2011 (Codice delle Leggi Antimafia);</w:t>
      </w:r>
    </w:p>
    <w:p w:rsidR="00FD45A3" w:rsidRPr="0099354A" w:rsidRDefault="00FD45A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>
        <w:rPr>
          <w:color w:val="1C2024"/>
        </w:rPr>
        <w:t>il rispetto delle condizioni di cui all’art. 53 comma 16-ter del D.lgs.n.165/2001 che non vi siano altri divieti a contrattare con la Pubblica Amministrazione;</w:t>
      </w:r>
    </w:p>
    <w:p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</w:t>
      </w:r>
      <w:r w:rsidR="00FD45A3">
        <w:t xml:space="preserve">, di accettare tutto quanto in esso previsto e </w:t>
      </w:r>
      <w:r w:rsidRPr="0099354A">
        <w:t xml:space="preserve"> di avere compreso l’oggetto della fornitura richiesta;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:rsidR="00A36723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 xml:space="preserve">di prendere atto che i dati raccolti saranno trattati dal Comune di </w:t>
      </w:r>
      <w:r w:rsidR="007C3C8E">
        <w:t>Baiano</w:t>
      </w:r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99354A" w:rsidRPr="0099354A">
        <w:t xml:space="preserve"> 196/2003</w:t>
      </w:r>
      <w:r w:rsidR="007C3C8E">
        <w:t>.</w:t>
      </w:r>
    </w:p>
    <w:p w:rsidR="007C3C8E" w:rsidRPr="0099354A" w:rsidRDefault="007C3C8E" w:rsidP="007C3C8E">
      <w:pPr>
        <w:pStyle w:val="Paragrafoelenco"/>
        <w:tabs>
          <w:tab w:val="left" w:pos="60"/>
        </w:tabs>
        <w:spacing w:line="369" w:lineRule="exact"/>
        <w:ind w:left="426"/>
        <w:jc w:val="both"/>
      </w:pPr>
    </w:p>
    <w:p w:rsidR="00A36723" w:rsidRDefault="003A37D8" w:rsidP="00A36723">
      <w:pPr>
        <w:spacing w:line="369" w:lineRule="exact"/>
        <w:rPr>
          <w:b/>
        </w:rPr>
      </w:pPr>
      <w:r>
        <w:rPr>
          <w:b/>
        </w:rPr>
        <w:t>AI FINI DELLA PARTECIPAZIONE ALL’AVVISO DI MANIFESTAZIONE DI INTERESSE IL SOTTOSCRITTORE SI IMPEGNA A:</w:t>
      </w:r>
    </w:p>
    <w:p w:rsidR="003A37D8" w:rsidRPr="00FF3E36" w:rsidRDefault="003A37D8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F3E36">
        <w:rPr>
          <w:rFonts w:eastAsiaTheme="minorHAnsi"/>
          <w:color w:val="000000"/>
          <w:sz w:val="22"/>
          <w:szCs w:val="22"/>
          <w:lang w:eastAsia="en-US"/>
        </w:rPr>
        <w:t>a) applicare uno sconto pari a .………% (in numero)……….…….….. % (in lettere)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FF3E36">
        <w:rPr>
          <w:rFonts w:eastAsiaTheme="minorHAnsi"/>
          <w:color w:val="000000"/>
          <w:sz w:val="22"/>
          <w:szCs w:val="22"/>
          <w:lang w:eastAsia="en-US"/>
        </w:rPr>
        <w:t>così come definito dalla Legge 15/2020 (eventuale);</w:t>
      </w:r>
    </w:p>
    <w:p w:rsidR="003A37D8" w:rsidRDefault="007C3C8E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b</w:t>
      </w:r>
      <w:r w:rsidR="003A37D8" w:rsidRPr="00FF3E36">
        <w:rPr>
          <w:rFonts w:eastAsiaTheme="minorHAnsi"/>
          <w:color w:val="000000"/>
          <w:sz w:val="22"/>
          <w:szCs w:val="22"/>
          <w:lang w:eastAsia="en-US"/>
        </w:rPr>
        <w:t>) capacità di soddisfare in modo pieno e completo la fornitura in argomento</w:t>
      </w:r>
      <w:r w:rsidR="003A37D8">
        <w:rPr>
          <w:rFonts w:eastAsiaTheme="minorHAnsi"/>
          <w:color w:val="000000"/>
          <w:sz w:val="22"/>
          <w:szCs w:val="22"/>
          <w:lang w:eastAsia="en-US"/>
        </w:rPr>
        <w:t xml:space="preserve"> nell’ambito degli ordinativi che saranno inoltrati dall’Amministrazione Comunale</w:t>
      </w:r>
      <w:r w:rsidR="003A37D8" w:rsidRPr="00FF3E36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C3C8E" w:rsidRPr="00FF3E36" w:rsidRDefault="007C3C8E" w:rsidP="003A37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36723" w:rsidRPr="0099354A" w:rsidRDefault="00A36723" w:rsidP="00A36723">
      <w:pPr>
        <w:spacing w:line="369" w:lineRule="exact"/>
      </w:pPr>
      <w:r w:rsidRPr="0099354A">
        <w:t>Si allega copia del documento di identità del sottoscrittore.</w:t>
      </w:r>
    </w:p>
    <w:p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4"/>
          <w:szCs w:val="24"/>
          <w:lang w:val="it-IT"/>
        </w:rPr>
      </w:pPr>
      <w:r w:rsidRPr="0099354A">
        <w:rPr>
          <w:sz w:val="24"/>
          <w:szCs w:val="24"/>
          <w:lang w:val="it-IT"/>
        </w:rPr>
        <w:tab/>
      </w:r>
      <w:r w:rsidRPr="0099354A">
        <w:rPr>
          <w:sz w:val="24"/>
          <w:szCs w:val="24"/>
          <w:lang w:val="it-IT"/>
        </w:rPr>
        <w:tab/>
      </w:r>
    </w:p>
    <w:p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9354A">
        <w:rPr>
          <w:sz w:val="24"/>
          <w:szCs w:val="24"/>
          <w:lang w:val="it-IT"/>
        </w:rPr>
        <w:t>FIRMA ____________________________</w:t>
      </w:r>
    </w:p>
    <w:p w:rsidR="008D7492" w:rsidRPr="0099354A" w:rsidRDefault="008D7492"/>
    <w:sectPr w:rsidR="008D7492" w:rsidRPr="0099354A" w:rsidSect="00B652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E3" w:rsidRDefault="000F12E3">
      <w:r>
        <w:separator/>
      </w:r>
    </w:p>
  </w:endnote>
  <w:endnote w:type="continuationSeparator" w:id="0">
    <w:p w:rsidR="000F12E3" w:rsidRDefault="000F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F12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F1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E3" w:rsidRDefault="000F12E3">
      <w:r>
        <w:separator/>
      </w:r>
    </w:p>
  </w:footnote>
  <w:footnote w:type="continuationSeparator" w:id="0">
    <w:p w:rsidR="000F12E3" w:rsidRDefault="000F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F12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A" w:rsidRDefault="000F1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001E8"/>
    <w:multiLevelType w:val="hybridMultilevel"/>
    <w:tmpl w:val="7D40697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7C"/>
    <w:rsid w:val="000E447F"/>
    <w:rsid w:val="000F12E3"/>
    <w:rsid w:val="000F23A7"/>
    <w:rsid w:val="00250391"/>
    <w:rsid w:val="002F7BF5"/>
    <w:rsid w:val="0032157C"/>
    <w:rsid w:val="003A37D8"/>
    <w:rsid w:val="003E1981"/>
    <w:rsid w:val="00420992"/>
    <w:rsid w:val="00446FC5"/>
    <w:rsid w:val="005178CD"/>
    <w:rsid w:val="00636E1A"/>
    <w:rsid w:val="00661352"/>
    <w:rsid w:val="0079547B"/>
    <w:rsid w:val="007C3C8E"/>
    <w:rsid w:val="00806D7C"/>
    <w:rsid w:val="00832CD0"/>
    <w:rsid w:val="008D7492"/>
    <w:rsid w:val="0099354A"/>
    <w:rsid w:val="009A100B"/>
    <w:rsid w:val="00A36723"/>
    <w:rsid w:val="00A73460"/>
    <w:rsid w:val="00AD220E"/>
    <w:rsid w:val="00AD4819"/>
    <w:rsid w:val="00B624B6"/>
    <w:rsid w:val="00B65273"/>
    <w:rsid w:val="00B712B8"/>
    <w:rsid w:val="00C32682"/>
    <w:rsid w:val="00CB6B00"/>
    <w:rsid w:val="00DF0B02"/>
    <w:rsid w:val="00E01F97"/>
    <w:rsid w:val="00E022B7"/>
    <w:rsid w:val="00E206B1"/>
    <w:rsid w:val="00FD07B8"/>
    <w:rsid w:val="00FD45A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7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lioteca@comune.baiano.a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7C0F-A0C7-4F9E-B20C-51E4D6F1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Abis</dc:creator>
  <cp:lastModifiedBy>Caterina</cp:lastModifiedBy>
  <cp:revision>2</cp:revision>
  <cp:lastPrinted>2020-09-04T09:17:00Z</cp:lastPrinted>
  <dcterms:created xsi:type="dcterms:W3CDTF">2020-09-09T10:51:00Z</dcterms:created>
  <dcterms:modified xsi:type="dcterms:W3CDTF">2020-09-09T10:51:00Z</dcterms:modified>
</cp:coreProperties>
</file>